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F2" w:rsidRDefault="007030F2" w:rsidP="007030F2">
      <w:pPr>
        <w:ind w:left="141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Liste des fournitures pour les classes de 5</w:t>
      </w:r>
      <w:r>
        <w:rPr>
          <w:rFonts w:ascii="Arial" w:hAnsi="Arial" w:cs="Arial"/>
          <w:b/>
          <w:sz w:val="28"/>
          <w:szCs w:val="28"/>
          <w:vertAlign w:val="superscript"/>
        </w:rPr>
        <w:t>ème</w:t>
      </w:r>
    </w:p>
    <w:p w:rsidR="007030F2" w:rsidRDefault="007030F2" w:rsidP="007030F2">
      <w:pPr>
        <w:rPr>
          <w:rFonts w:ascii="Arial" w:hAnsi="Arial" w:cs="Arial"/>
          <w:b/>
          <w:sz w:val="16"/>
          <w:szCs w:val="16"/>
        </w:rPr>
      </w:pPr>
    </w:p>
    <w:tbl>
      <w:tblPr>
        <w:tblW w:w="1081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1800"/>
        <w:gridCol w:w="9010"/>
      </w:tblGrid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Matière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</w:pPr>
            <w:r>
              <w:rPr>
                <w:rFonts w:ascii="Arial" w:hAnsi="Arial" w:cs="Arial"/>
                <w:b/>
              </w:rPr>
              <w:t>Fournitures</w:t>
            </w: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Toutes matières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 xml:space="preserve">. 1 </w:t>
            </w:r>
            <w:r w:rsidR="00E54973" w:rsidRPr="00E51FC5">
              <w:rPr>
                <w:rFonts w:ascii="Arial" w:hAnsi="Arial" w:cs="Arial"/>
                <w:sz w:val="18"/>
                <w:szCs w:val="18"/>
              </w:rPr>
              <w:t>cartable.</w:t>
            </w:r>
            <w:r w:rsidRPr="00E51FC5">
              <w:rPr>
                <w:rFonts w:ascii="Arial" w:hAnsi="Arial" w:cs="Arial"/>
                <w:sz w:val="18"/>
                <w:szCs w:val="18"/>
              </w:rPr>
              <w:t xml:space="preserve"> Pas de sac à main !</w:t>
            </w:r>
          </w:p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>. 1 trousse avec : des stylos simples et solides : 1 bleu, 1 noir, 1 vert et 1 rouge, 2 feutres fluo, 1 taille crayon, 1 gomme blanche à dessin, 1 bâton de colle, 1 rouleau de papier adhésif type scotch, 1 paire de ciseaux à bouts ronds.</w:t>
            </w:r>
          </w:p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>. 1 agenda</w:t>
            </w:r>
            <w:r w:rsidRPr="00E51F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1FC5">
              <w:rPr>
                <w:rFonts w:ascii="Arial" w:hAnsi="Arial" w:cs="Arial"/>
                <w:sz w:val="18"/>
                <w:szCs w:val="18"/>
              </w:rPr>
              <w:t>ou cahier de texte</w:t>
            </w:r>
            <w:r w:rsidRPr="00E51FC5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E51FC5">
              <w:rPr>
                <w:rFonts w:ascii="Arial" w:hAnsi="Arial" w:cs="Arial"/>
                <w:sz w:val="18"/>
                <w:szCs w:val="18"/>
              </w:rPr>
              <w:t xml:space="preserve"> 1 cahier de brouillon avec 1 protège cahier</w:t>
            </w:r>
          </w:p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>. 1 règle graduée 30 cm.</w:t>
            </w:r>
          </w:p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>. 1 pochette de 12 crayons de couleur, 1 pochette de 10 ou 12 feutres, Calculatrice collège Casio (ou TI) (éviter marques distributeur, clavier non standard)</w:t>
            </w:r>
          </w:p>
          <w:p w:rsidR="007030F2" w:rsidRDefault="00E51FC5" w:rsidP="00E51FC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E51FC5">
              <w:rPr>
                <w:rFonts w:ascii="Arial" w:hAnsi="Arial" w:cs="Arial"/>
                <w:b/>
                <w:sz w:val="18"/>
                <w:szCs w:val="18"/>
              </w:rPr>
              <w:t>Une souris comme correcteur</w:t>
            </w:r>
            <w:r w:rsidRPr="00E51FC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51FC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Pas de </w:t>
            </w:r>
            <w:proofErr w:type="gramStart"/>
            <w:r w:rsidRPr="00E51FC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blanco  </w:t>
            </w:r>
            <w:proofErr w:type="spellStart"/>
            <w:r w:rsidRPr="00E51FC5">
              <w:rPr>
                <w:rFonts w:ascii="Arial" w:hAnsi="Arial" w:cs="Arial"/>
                <w:b/>
                <w:sz w:val="18"/>
                <w:szCs w:val="18"/>
                <w:u w:val="single"/>
              </w:rPr>
              <w:t>Typex</w:t>
            </w:r>
            <w:proofErr w:type="spellEnd"/>
            <w:proofErr w:type="gramEnd"/>
            <w:r w:rsidRPr="00E51FC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, flacon ou  crayon.</w:t>
            </w:r>
          </w:p>
          <w:p w:rsidR="00E51FC5" w:rsidRPr="002F641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Allemand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 1 cahier 24 X32 sans spirale à grands carreaux, grand format de 96 pages</w:t>
            </w: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Anglais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Pr="00E51FC5" w:rsidRDefault="007030F2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Un cahier grand format 24x32 (96 pages)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sans spirale</w:t>
            </w:r>
            <w:r>
              <w:rPr>
                <w:rFonts w:ascii="Arial" w:hAnsi="Arial" w:cs="Arial"/>
                <w:sz w:val="18"/>
                <w:szCs w:val="18"/>
              </w:rPr>
              <w:t xml:space="preserve"> à grands carreaux.</w:t>
            </w: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Chinois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281406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 cahier d'activités Lai Ba</w:t>
            </w:r>
            <w:r w:rsidR="002330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33046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1+ Collège deuxième année ( voir à la boite à livre de l'étranger ou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cultura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EC61B0">
              <w:rPr>
                <w:rFonts w:ascii="Arial" w:hAnsi="Arial" w:cs="Arial"/>
                <w:sz w:val="18"/>
                <w:szCs w:val="18"/>
              </w:rPr>
              <w:t>sur internet)</w:t>
            </w:r>
          </w:p>
          <w:p w:rsidR="00281406" w:rsidRDefault="00281406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 cahier grand format 21X29.7 (A4) 96 pages à petits carreaux</w:t>
            </w:r>
            <w:r w:rsidR="00EC61B0">
              <w:rPr>
                <w:rFonts w:ascii="Arial" w:hAnsi="Arial" w:cs="Arial"/>
                <w:sz w:val="18"/>
                <w:szCs w:val="18"/>
              </w:rPr>
              <w:t xml:space="preserve"> (si trop peu de place sur le cahier de l’an passé ou si ce dernier est trop abîmé)</w:t>
            </w:r>
          </w:p>
          <w:p w:rsidR="00281406" w:rsidRDefault="00281406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Feutres pour ardoise effacable</w:t>
            </w:r>
          </w:p>
          <w:p w:rsidR="00281406" w:rsidRDefault="00281406" w:rsidP="00932521">
            <w:pPr>
              <w:spacing w:before="60" w:after="60"/>
              <w:jc w:val="both"/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 plastiques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cahier de travaux pratiques 24x32 (grands ou petits carreaux). Possibilité de poursuivre dans le même cahier que l’année précédente</w:t>
            </w:r>
          </w:p>
          <w:p w:rsidR="00E51FC5" w:rsidRPr="000511FC" w:rsidRDefault="007030F2" w:rsidP="00E51FC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crayon papier 2H et 1 HB + taille crayon</w:t>
            </w:r>
          </w:p>
          <w:p w:rsidR="007030F2" w:rsidRPr="000511FC" w:rsidRDefault="007030F2" w:rsidP="0093252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physique et sportive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C5" w:rsidRPr="00E51FC5" w:rsidRDefault="00E54973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FC5">
              <w:rPr>
                <w:rFonts w:ascii="Arial" w:hAnsi="Arial" w:cs="Arial"/>
                <w:sz w:val="18"/>
                <w:szCs w:val="18"/>
              </w:rPr>
              <w:t xml:space="preserve"> Tenue</w:t>
            </w:r>
            <w:r w:rsidR="00E51FC5" w:rsidRPr="00E51FC5">
              <w:rPr>
                <w:rFonts w:ascii="Arial" w:hAnsi="Arial" w:cs="Arial"/>
                <w:sz w:val="18"/>
                <w:szCs w:val="18"/>
              </w:rPr>
              <w:t xml:space="preserve"> adaptée à l’activité et au temps et paire de baskets réservée à l’EPS</w:t>
            </w:r>
          </w:p>
          <w:p w:rsidR="00E51FC5" w:rsidRPr="00E51FC5" w:rsidRDefault="00E51FC5" w:rsidP="00E51F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FC5">
              <w:rPr>
                <w:rFonts w:ascii="Arial" w:hAnsi="Arial" w:cs="Arial"/>
                <w:sz w:val="18"/>
                <w:szCs w:val="18"/>
              </w:rPr>
              <w:t>. Un porte-vues de 40/60 transparents</w:t>
            </w:r>
            <w:r w:rsidR="00EC61B0">
              <w:rPr>
                <w:rFonts w:ascii="Arial" w:hAnsi="Arial" w:cs="Arial"/>
                <w:sz w:val="18"/>
                <w:szCs w:val="18"/>
              </w:rPr>
              <w:t xml:space="preserve"> (reprendre celui de la 6</w:t>
            </w:r>
            <w:r w:rsidR="00EC61B0" w:rsidRPr="00EC61B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="00EC61B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030F2" w:rsidRDefault="007030F2" w:rsidP="00932521">
            <w:pPr>
              <w:spacing w:before="60" w:after="60"/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musicale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E54973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Un</w:t>
            </w:r>
            <w:r w:rsidR="006A4E92">
              <w:rPr>
                <w:rFonts w:ascii="Arial" w:hAnsi="Arial" w:cs="Arial"/>
                <w:sz w:val="18"/>
                <w:szCs w:val="18"/>
              </w:rPr>
              <w:t xml:space="preserve"> cahier grand format 24x32 à grands carreaux (</w:t>
            </w:r>
            <w:r w:rsidR="00EC61B0">
              <w:rPr>
                <w:rFonts w:ascii="Arial" w:hAnsi="Arial" w:cs="Arial"/>
                <w:sz w:val="18"/>
                <w:szCs w:val="18"/>
              </w:rPr>
              <w:t>30</w:t>
            </w:r>
            <w:r w:rsidR="006A4E92">
              <w:rPr>
                <w:rFonts w:ascii="Arial" w:hAnsi="Arial" w:cs="Arial"/>
                <w:sz w:val="18"/>
                <w:szCs w:val="18"/>
              </w:rPr>
              <w:t xml:space="preserve"> pages par année d’enseignement sont à prévoir) OU un porte-vues. Le cahier (ou le porte-vues) des années antérieures peut-être réutilisé s’il est en bon état et s’il comporte suffisamment de pages (ou vues) non utilisées.</w:t>
            </w:r>
          </w:p>
          <w:p w:rsidR="006A4E92" w:rsidRDefault="006A4E9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E92">
              <w:rPr>
                <w:rFonts w:ascii="Arial" w:hAnsi="Arial" w:cs="Arial"/>
                <w:sz w:val="18"/>
                <w:szCs w:val="18"/>
              </w:rPr>
              <w:t>. Un surligneur jaune fluo</w:t>
            </w:r>
          </w:p>
          <w:p w:rsidR="00E51FC5" w:rsidRPr="006A4E92" w:rsidRDefault="00E51FC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Espagnol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B0" w:rsidRDefault="00EC61B0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1 cahier 24x32 sans spirales</w:t>
            </w:r>
          </w:p>
          <w:p w:rsidR="007030F2" w:rsidRDefault="007030F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Un porte</w:t>
            </w:r>
            <w:r w:rsidR="00E5497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vues (</w:t>
            </w:r>
            <w:r w:rsidR="00E51FC5">
              <w:rPr>
                <w:rFonts w:ascii="Arial" w:hAnsi="Arial" w:cs="Arial"/>
                <w:sz w:val="18"/>
                <w:szCs w:val="18"/>
              </w:rPr>
              <w:t xml:space="preserve">environ 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E51FC5">
              <w:rPr>
                <w:rFonts w:ascii="Arial" w:hAnsi="Arial" w:cs="Arial"/>
                <w:sz w:val="18"/>
                <w:szCs w:val="18"/>
              </w:rPr>
              <w:t xml:space="preserve"> transparents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7030F2" w:rsidRDefault="007030F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Des copies simples.</w:t>
            </w:r>
          </w:p>
          <w:p w:rsidR="00E51FC5" w:rsidRDefault="00E51FC5" w:rsidP="00932521">
            <w:pPr>
              <w:jc w:val="both"/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Français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C5" w:rsidRDefault="00E51FC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4973" w:rsidRPr="00EE452E">
              <w:rPr>
                <w:rFonts w:ascii="Arial" w:hAnsi="Arial" w:cs="Arial"/>
                <w:sz w:val="18"/>
                <w:szCs w:val="18"/>
              </w:rPr>
              <w:t>Attendre</w:t>
            </w:r>
            <w:r w:rsidRPr="00EE452E">
              <w:rPr>
                <w:rFonts w:ascii="Arial" w:hAnsi="Arial" w:cs="Arial"/>
                <w:sz w:val="18"/>
                <w:szCs w:val="18"/>
              </w:rPr>
              <w:t xml:space="preserve"> la rentrée pour cahier ou classeur</w:t>
            </w:r>
          </w:p>
          <w:p w:rsidR="007030F2" w:rsidRDefault="007030F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Copies simples et double grands carreaux grand format + copies simples petit format grands carreaux</w:t>
            </w:r>
          </w:p>
          <w:p w:rsidR="006A4E92" w:rsidRDefault="006A4E9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4E92">
              <w:rPr>
                <w:rFonts w:ascii="Arial" w:hAnsi="Arial" w:cs="Arial"/>
                <w:sz w:val="18"/>
                <w:szCs w:val="18"/>
              </w:rPr>
              <w:t>. Achat possible d’un ou plusieurs livres pour un total n’excédant pas 12 euros)</w:t>
            </w:r>
          </w:p>
          <w:p w:rsidR="00E51FC5" w:rsidRPr="006A4E92" w:rsidRDefault="00E51FC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rPr>
          <w:trHeight w:val="3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Histoire –Géo</w:t>
            </w:r>
          </w:p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. 2 grands cahiers 24X32 de 96 pages </w:t>
            </w:r>
          </w:p>
        </w:tc>
      </w:tr>
      <w:tr w:rsidR="00E51FC5" w:rsidTr="00932521">
        <w:trPr>
          <w:trHeight w:val="3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FC5" w:rsidRDefault="00E51FC5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Education Civique 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C5" w:rsidRDefault="00E51FC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cahier de l’année précédente peut être réutilisé s’il est en bon état. A défaut, 1 grand cahier 24x32 de 96 pages</w:t>
            </w:r>
          </w:p>
          <w:p w:rsidR="00E51FC5" w:rsidRDefault="00E51FC5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Mathématiques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C61B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cahiers 24x32 à grands carreaux de </w:t>
            </w:r>
            <w:r w:rsidR="00EC61B0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 xml:space="preserve"> pages</w:t>
            </w:r>
            <w:r w:rsidR="00EC61B0">
              <w:rPr>
                <w:rFonts w:ascii="Arial" w:hAnsi="Arial" w:cs="Arial"/>
                <w:sz w:val="18"/>
                <w:szCs w:val="18"/>
              </w:rPr>
              <w:t xml:space="preserve"> (à renouveler si nécessaire)</w:t>
            </w:r>
          </w:p>
          <w:p w:rsidR="00EC61B0" w:rsidRDefault="00EC61B0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1 pochette avec quelques feuilles simples à grands carreaux, simples à petits carreaux, blanches type imprimante et doubles à grands carreaux (à remplir au fur et à mesure de leur utilisation)</w:t>
            </w:r>
          </w:p>
          <w:p w:rsidR="00E51FC5" w:rsidRPr="00E51FC5" w:rsidRDefault="007030F2" w:rsidP="00932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Matériel de géométrie : équerre, compas dans lequel on peut insérer un crayon</w:t>
            </w:r>
            <w:r w:rsidR="00EC61B0">
              <w:rPr>
                <w:rFonts w:ascii="Arial" w:hAnsi="Arial" w:cs="Arial"/>
                <w:sz w:val="18"/>
                <w:szCs w:val="18"/>
              </w:rPr>
              <w:t xml:space="preserve"> et un rapporteur.</w:t>
            </w: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Sciences physiques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 1 cahier 24x32 96 pages grands carreaux. Feuilles simples pour faire les contrôles</w:t>
            </w:r>
          </w:p>
        </w:tc>
      </w:tr>
      <w:tr w:rsidR="007030F2" w:rsidTr="00932521">
        <w:trPr>
          <w:trHeight w:val="6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Sciences et vie de la terre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Un cahier 24x32 sans spirales 96 pages à grands carreaux.</w:t>
            </w:r>
          </w:p>
          <w:p w:rsidR="007030F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Le cahier de l’année précédente </w:t>
            </w:r>
          </w:p>
          <w:p w:rsidR="007030F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Un protège cahier si la couverture est cartonnée.</w:t>
            </w:r>
          </w:p>
          <w:p w:rsidR="007030F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3 feuilles blanches de type imprimante.</w:t>
            </w:r>
          </w:p>
          <w:p w:rsidR="007030F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Des copies simples.</w:t>
            </w:r>
          </w:p>
          <w:p w:rsidR="00E51FC5" w:rsidRPr="00511E62" w:rsidRDefault="007030F2" w:rsidP="0093252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1 pochette plastique pour classeur.</w:t>
            </w: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Technologie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tabs>
                <w:tab w:val="left" w:pos="709"/>
              </w:tabs>
              <w:ind w:right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1 cahier 24X32 à petits carreaux de 96 pages (possibilité de garder celui de 6</w:t>
            </w:r>
            <w:r w:rsidRPr="009F42D7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51FC5" w:rsidRPr="002F6415" w:rsidRDefault="00E51FC5" w:rsidP="00932521">
            <w:pPr>
              <w:tabs>
                <w:tab w:val="left" w:pos="709"/>
              </w:tabs>
              <w:ind w:right="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F2" w:rsidTr="0093252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Demi-pension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F2" w:rsidRDefault="007030F2" w:rsidP="00932521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 1 cadenas à clef pour le casier.</w:t>
            </w:r>
          </w:p>
        </w:tc>
      </w:tr>
    </w:tbl>
    <w:p w:rsidR="007030F2" w:rsidRDefault="007030F2">
      <w:bookmarkStart w:id="0" w:name="_GoBack"/>
      <w:bookmarkEnd w:id="0"/>
    </w:p>
    <w:sectPr w:rsidR="007030F2" w:rsidSect="00B40A31">
      <w:headerReference w:type="default" r:id="rId6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F2" w:rsidRDefault="007030F2" w:rsidP="007030F2">
      <w:r>
        <w:separator/>
      </w:r>
    </w:p>
  </w:endnote>
  <w:endnote w:type="continuationSeparator" w:id="0">
    <w:p w:rsidR="007030F2" w:rsidRDefault="007030F2" w:rsidP="007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F2" w:rsidRDefault="007030F2" w:rsidP="007030F2">
      <w:r>
        <w:separator/>
      </w:r>
    </w:p>
  </w:footnote>
  <w:footnote w:type="continuationSeparator" w:id="0">
    <w:p w:rsidR="007030F2" w:rsidRDefault="007030F2" w:rsidP="0070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F2" w:rsidRDefault="007030F2" w:rsidP="007030F2">
    <w:pPr>
      <w:pStyle w:val="En-tte"/>
    </w:pPr>
    <w:r>
      <w:t>Collège Pierre de Ronsard                                                    Année scolaire 202</w:t>
    </w:r>
    <w:r w:rsidR="00EC61B0">
      <w:t>4</w:t>
    </w:r>
    <w:r>
      <w:t>/202</w:t>
    </w:r>
    <w:r w:rsidR="00EC61B0">
      <w:t>5</w:t>
    </w:r>
  </w:p>
  <w:p w:rsidR="007030F2" w:rsidRDefault="007030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2"/>
    <w:rsid w:val="00233046"/>
    <w:rsid w:val="00281406"/>
    <w:rsid w:val="004E2C96"/>
    <w:rsid w:val="00511E62"/>
    <w:rsid w:val="006A4E92"/>
    <w:rsid w:val="006B4330"/>
    <w:rsid w:val="007030F2"/>
    <w:rsid w:val="00846083"/>
    <w:rsid w:val="00B40A31"/>
    <w:rsid w:val="00E51FC5"/>
    <w:rsid w:val="00E54973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351F"/>
  <w15:chartTrackingRefBased/>
  <w15:docId w15:val="{B11837E9-BFEE-4C04-A82B-E1018EA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030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0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7030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0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D37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CHALOUAS</dc:creator>
  <cp:keywords/>
  <dc:description/>
  <cp:lastModifiedBy>VALERIE CHALOUAS</cp:lastModifiedBy>
  <cp:revision>3</cp:revision>
  <cp:lastPrinted>2023-05-15T13:38:00Z</cp:lastPrinted>
  <dcterms:created xsi:type="dcterms:W3CDTF">2024-05-06T07:20:00Z</dcterms:created>
  <dcterms:modified xsi:type="dcterms:W3CDTF">2024-05-06T07:21:00Z</dcterms:modified>
</cp:coreProperties>
</file>